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4" w:rsidRDefault="003738C4" w:rsidP="002278E2">
      <w:pPr>
        <w:rPr>
          <w:rFonts w:ascii="Times New Roman" w:hAnsi="Times New Roman" w:cs="Times New Roman"/>
          <w:b/>
          <w:sz w:val="24"/>
          <w:szCs w:val="24"/>
        </w:rPr>
      </w:pPr>
    </w:p>
    <w:p w:rsidR="003738C4" w:rsidRPr="0061356B" w:rsidRDefault="00E22326" w:rsidP="0037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Демонстрационный вариант </w:t>
      </w:r>
      <w:r w:rsidR="003738C4" w:rsidRPr="0061356B"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3738C4" w:rsidRPr="0061356B" w:rsidRDefault="007E4770" w:rsidP="0037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738C4" w:rsidRPr="0061356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56B"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8C4" w:rsidRPr="0061356B" w:rsidRDefault="008B0CF9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Работа состоит из 28</w:t>
      </w:r>
      <w:r w:rsidR="003738C4" w:rsidRPr="0061356B">
        <w:rPr>
          <w:rFonts w:ascii="Times New Roman" w:eastAsia="TimesNewRomanPSMT" w:hAnsi="Times New Roman" w:cs="Times New Roman"/>
          <w:sz w:val="24"/>
          <w:szCs w:val="24"/>
        </w:rPr>
        <w:t xml:space="preserve"> заданий. На выполнение работы по географии</w:t>
      </w:r>
    </w:p>
    <w:p w:rsidR="003738C4" w:rsidRPr="0061356B" w:rsidRDefault="007E4770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отводится 2 часа (12</w:t>
      </w:r>
      <w:r w:rsidR="003738C4" w:rsidRPr="0061356B">
        <w:rPr>
          <w:rFonts w:ascii="Times New Roman" w:eastAsia="TimesNewRomanPSMT" w:hAnsi="Times New Roman" w:cs="Times New Roman"/>
          <w:sz w:val="24"/>
          <w:szCs w:val="24"/>
        </w:rPr>
        <w:t>0 минут).</w:t>
      </w: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 Ответы к заданиям А</w:t>
      </w:r>
      <w:proofErr w:type="gramStart"/>
      <w:r w:rsidRPr="0061356B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- А22, В4, В5  оцениваются по 1 баллу.</w:t>
      </w: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 Ответы к заданиям В</w:t>
      </w:r>
      <w:proofErr w:type="gramStart"/>
      <w:r w:rsidRPr="0061356B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– В 3 оцениваются по 0,25 баллов за каждое правильное соответствие</w:t>
      </w:r>
      <w:r>
        <w:rPr>
          <w:rFonts w:ascii="Times New Roman" w:eastAsia="TimesNewRomanPSMT" w:hAnsi="Times New Roman" w:cs="Times New Roman"/>
          <w:sz w:val="24"/>
          <w:szCs w:val="24"/>
        </w:rPr>
        <w:t>, за весь правильный ответ - 2 балла.</w:t>
      </w: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 Работа содержит 1 задание - В 6, на которое следует дать</w:t>
      </w: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>развёрнутый ответ. Ответ оценивается в 2 балла, по 1 баллу за правильный аргумент.</w:t>
      </w:r>
    </w:p>
    <w:p w:rsidR="003738C4" w:rsidRPr="0061356B" w:rsidRDefault="003738C4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1356B">
        <w:rPr>
          <w:rFonts w:ascii="Times New Roman" w:eastAsia="TimesNewRomanPSMT" w:hAnsi="Times New Roman" w:cs="Times New Roman"/>
          <w:sz w:val="24"/>
          <w:szCs w:val="24"/>
        </w:rPr>
        <w:t xml:space="preserve">     При выполнении работы разрешается использовать географические</w:t>
      </w:r>
    </w:p>
    <w:p w:rsidR="003738C4" w:rsidRPr="00E37A7C" w:rsidRDefault="007E4770" w:rsidP="003738C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атласы для 11</w:t>
      </w:r>
      <w:r w:rsidR="003738C4" w:rsidRPr="0061356B">
        <w:rPr>
          <w:rFonts w:ascii="Times New Roman" w:eastAsia="TimesNewRomanPSMT" w:hAnsi="Times New Roman" w:cs="Times New Roman"/>
          <w:sz w:val="24"/>
          <w:szCs w:val="24"/>
        </w:rPr>
        <w:t xml:space="preserve"> классов, непрограммируемый калькулятор.</w:t>
      </w:r>
    </w:p>
    <w:p w:rsidR="003738C4" w:rsidRDefault="003738C4" w:rsidP="003738C4">
      <w:pPr>
        <w:rPr>
          <w:rFonts w:ascii="Times New Roman" w:hAnsi="Times New Roman" w:cs="Times New Roman"/>
          <w:b/>
          <w:sz w:val="24"/>
          <w:szCs w:val="24"/>
        </w:rPr>
      </w:pPr>
    </w:p>
    <w:p w:rsidR="006C675A" w:rsidRPr="002E4D11" w:rsidRDefault="006C675A" w:rsidP="002E4D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оценивания результатов выполнения </w:t>
      </w:r>
      <w:r w:rsidR="00E22326">
        <w:rPr>
          <w:rFonts w:ascii="Times New Roman" w:hAnsi="Times New Roman" w:cs="Times New Roman"/>
          <w:b/>
          <w:sz w:val="24"/>
          <w:szCs w:val="24"/>
        </w:rPr>
        <w:t>демонстрационного материала</w:t>
      </w:r>
    </w:p>
    <w:p w:rsidR="006C675A" w:rsidRDefault="006C675A" w:rsidP="006C67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первичный бал</w:t>
      </w:r>
      <w:r w:rsidR="000A3C00">
        <w:rPr>
          <w:rFonts w:ascii="Times New Roman" w:hAnsi="Times New Roman" w:cs="Times New Roman"/>
          <w:sz w:val="24"/>
          <w:szCs w:val="24"/>
        </w:rPr>
        <w:t>л за выполнение всей работы – 32 балла</w:t>
      </w:r>
      <w:r>
        <w:rPr>
          <w:rFonts w:ascii="Times New Roman" w:hAnsi="Times New Roman" w:cs="Times New Roman"/>
          <w:sz w:val="24"/>
          <w:szCs w:val="24"/>
        </w:rPr>
        <w:t>.      Задание с кратким ответом, с выбором ответа, последовательностью цифр считается выполненным, если записанный ответ совпадает с эталоном. Задание с развернутым ответом оценивается в соответствии с критериями оценивания.</w:t>
      </w:r>
    </w:p>
    <w:p w:rsidR="006C675A" w:rsidRPr="00F06895" w:rsidRDefault="006C675A" w:rsidP="00F0689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06895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Рекомендуемая шкала перевода первичных баллов в школьные отметки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6C675A" w:rsidTr="006C67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6C675A" w:rsidTr="006C67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6C675A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0A3C0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29-32</w:t>
            </w:r>
            <w:r w:rsidR="006C675A" w:rsidRPr="00F06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(90-100%)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0A3C0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(70-89%)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0A3C0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(50-69%)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5A" w:rsidRPr="00F06895" w:rsidRDefault="000A3C0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675A" w:rsidRPr="00F06895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</w:p>
          <w:p w:rsidR="006C675A" w:rsidRPr="00F06895" w:rsidRDefault="006C675A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sz w:val="24"/>
                <w:szCs w:val="24"/>
              </w:rPr>
              <w:t>(менее 50%)</w:t>
            </w:r>
          </w:p>
        </w:tc>
      </w:tr>
    </w:tbl>
    <w:p w:rsidR="00C41079" w:rsidRDefault="00C41079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2127"/>
        <w:gridCol w:w="1275"/>
        <w:gridCol w:w="1560"/>
        <w:gridCol w:w="1275"/>
        <w:gridCol w:w="2268"/>
      </w:tblGrid>
      <w:tr w:rsidR="002E4D11" w:rsidTr="002E4D11">
        <w:trPr>
          <w:trHeight w:val="612"/>
        </w:trPr>
        <w:tc>
          <w:tcPr>
            <w:tcW w:w="1242" w:type="dxa"/>
          </w:tcPr>
          <w:p w:rsidR="001E498D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127" w:type="dxa"/>
          </w:tcPr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275" w:type="dxa"/>
          </w:tcPr>
          <w:p w:rsidR="001E498D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</w:p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60" w:type="dxa"/>
          </w:tcPr>
          <w:p w:rsid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06895" w:rsidRPr="00F06895" w:rsidRDefault="00F06895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5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2268" w:type="dxa"/>
          </w:tcPr>
          <w:p w:rsidR="00F06895" w:rsidRPr="00F06895" w:rsidRDefault="001E498D" w:rsidP="00F0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2E4D11" w:rsidTr="002E4D11">
        <w:tc>
          <w:tcPr>
            <w:tcW w:w="1242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95" w:rsidRPr="001E498D" w:rsidRDefault="008B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1560" w:type="dxa"/>
          </w:tcPr>
          <w:p w:rsidR="00F06895" w:rsidRPr="001E498D" w:rsidRDefault="00D5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А21</w:t>
            </w:r>
          </w:p>
        </w:tc>
        <w:tc>
          <w:tcPr>
            <w:tcW w:w="2268" w:type="dxa"/>
          </w:tcPr>
          <w:p w:rsidR="00F06895" w:rsidRPr="00857969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</w:tr>
      <w:tr w:rsidR="002E4D11" w:rsidTr="002E4D11">
        <w:tc>
          <w:tcPr>
            <w:tcW w:w="1242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95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А-власть</w:t>
            </w:r>
          </w:p>
          <w:p w:rsidR="00F559BE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Б-срок</w:t>
            </w:r>
          </w:p>
          <w:p w:rsidR="00F559BE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1560" w:type="dxa"/>
          </w:tcPr>
          <w:p w:rsidR="00F06895" w:rsidRPr="001E498D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А22</w:t>
            </w:r>
          </w:p>
        </w:tc>
        <w:tc>
          <w:tcPr>
            <w:tcW w:w="2268" w:type="dxa"/>
          </w:tcPr>
          <w:p w:rsidR="00F06895" w:rsidRPr="00857969" w:rsidRDefault="00D5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</w:tr>
      <w:tr w:rsidR="002E4D11" w:rsidTr="002E4D11">
        <w:tc>
          <w:tcPr>
            <w:tcW w:w="1242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95" w:rsidRPr="001E498D" w:rsidRDefault="008B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1560" w:type="dxa"/>
          </w:tcPr>
          <w:p w:rsidR="00F06895" w:rsidRPr="001E498D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275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F06895" w:rsidRPr="00857969" w:rsidRDefault="00D5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1Б2Г3В4А</w:t>
            </w:r>
          </w:p>
        </w:tc>
      </w:tr>
      <w:tr w:rsidR="002E4D11" w:rsidTr="002E4D11">
        <w:tc>
          <w:tcPr>
            <w:tcW w:w="1242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1560" w:type="dxa"/>
          </w:tcPr>
          <w:p w:rsidR="00F06895" w:rsidRPr="001E498D" w:rsidRDefault="00D5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268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1Г2В3А4Б</w:t>
            </w:r>
          </w:p>
        </w:tc>
      </w:tr>
      <w:tr w:rsidR="002E4D11" w:rsidTr="002E4D11">
        <w:tc>
          <w:tcPr>
            <w:tcW w:w="1242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1560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В3</w:t>
            </w:r>
          </w:p>
        </w:tc>
        <w:tc>
          <w:tcPr>
            <w:tcW w:w="2268" w:type="dxa"/>
          </w:tcPr>
          <w:p w:rsidR="00F06895" w:rsidRPr="00857969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1Б2Г3А4В</w:t>
            </w:r>
          </w:p>
        </w:tc>
      </w:tr>
      <w:tr w:rsidR="002E4D11" w:rsidTr="002E4D11">
        <w:tc>
          <w:tcPr>
            <w:tcW w:w="1242" w:type="dxa"/>
          </w:tcPr>
          <w:p w:rsidR="00F06895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  <w:p w:rsidR="00857969" w:rsidRPr="001E498D" w:rsidRDefault="00857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895" w:rsidRPr="001E498D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А16</w:t>
            </w:r>
          </w:p>
        </w:tc>
        <w:tc>
          <w:tcPr>
            <w:tcW w:w="1560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68" w:type="dxa"/>
          </w:tcPr>
          <w:p w:rsidR="00F06895" w:rsidRPr="00857969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152662</w:t>
            </w:r>
          </w:p>
        </w:tc>
      </w:tr>
      <w:tr w:rsidR="002E4D11" w:rsidTr="002E4D11">
        <w:tc>
          <w:tcPr>
            <w:tcW w:w="1242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127" w:type="dxa"/>
          </w:tcPr>
          <w:p w:rsidR="00F06895" w:rsidRPr="001E498D" w:rsidRDefault="008B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А17</w:t>
            </w:r>
          </w:p>
        </w:tc>
        <w:tc>
          <w:tcPr>
            <w:tcW w:w="1560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6895" w:rsidRPr="001E498D" w:rsidRDefault="00DA4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В5</w:t>
            </w:r>
          </w:p>
        </w:tc>
        <w:tc>
          <w:tcPr>
            <w:tcW w:w="2268" w:type="dxa"/>
          </w:tcPr>
          <w:p w:rsidR="00F06895" w:rsidRPr="00857969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Великобритания</w:t>
            </w:r>
          </w:p>
        </w:tc>
      </w:tr>
      <w:tr w:rsidR="002E4D11" w:rsidTr="002E4D11">
        <w:tc>
          <w:tcPr>
            <w:tcW w:w="1242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2127" w:type="dxa"/>
          </w:tcPr>
          <w:p w:rsidR="00F559BE" w:rsidRPr="001E498D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А18</w:t>
            </w:r>
          </w:p>
        </w:tc>
        <w:tc>
          <w:tcPr>
            <w:tcW w:w="1560" w:type="dxa"/>
          </w:tcPr>
          <w:p w:rsidR="00F06895" w:rsidRPr="001E498D" w:rsidRDefault="008B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895" w:rsidRPr="00D518B3" w:rsidRDefault="00F06895" w:rsidP="00D518B3">
            <w:pPr>
              <w:shd w:val="clear" w:color="auto" w:fill="FFFFFF"/>
              <w:ind w:firstLine="375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2E4D11" w:rsidTr="002E4D11">
        <w:tc>
          <w:tcPr>
            <w:tcW w:w="1242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7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А19</w:t>
            </w:r>
          </w:p>
        </w:tc>
        <w:tc>
          <w:tcPr>
            <w:tcW w:w="1560" w:type="dxa"/>
          </w:tcPr>
          <w:p w:rsidR="00F06895" w:rsidRPr="001E498D" w:rsidRDefault="00F55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895" w:rsidRPr="00857969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D11" w:rsidTr="002E4D11">
        <w:tc>
          <w:tcPr>
            <w:tcW w:w="1242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А10</w:t>
            </w:r>
          </w:p>
        </w:tc>
        <w:tc>
          <w:tcPr>
            <w:tcW w:w="2127" w:type="dxa"/>
          </w:tcPr>
          <w:p w:rsidR="00F06895" w:rsidRPr="001E498D" w:rsidRDefault="00D518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1234</w:t>
            </w:r>
          </w:p>
        </w:tc>
        <w:tc>
          <w:tcPr>
            <w:tcW w:w="1275" w:type="dxa"/>
          </w:tcPr>
          <w:p w:rsidR="00F06895" w:rsidRPr="001E498D" w:rsidRDefault="001E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8D">
              <w:rPr>
                <w:rFonts w:ascii="Times New Roman" w:hAnsi="Times New Roman" w:cs="Times New Roman"/>
                <w:b/>
                <w:sz w:val="24"/>
                <w:szCs w:val="24"/>
              </w:rPr>
              <w:t>А20</w:t>
            </w:r>
          </w:p>
        </w:tc>
        <w:tc>
          <w:tcPr>
            <w:tcW w:w="1560" w:type="dxa"/>
          </w:tcPr>
          <w:p w:rsidR="00F06895" w:rsidRPr="001E498D" w:rsidRDefault="00E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06895" w:rsidRPr="001E498D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895" w:rsidRPr="00857969" w:rsidRDefault="00F0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BA" w:rsidTr="000818AF">
        <w:tc>
          <w:tcPr>
            <w:tcW w:w="1242" w:type="dxa"/>
          </w:tcPr>
          <w:p w:rsidR="00DD25BA" w:rsidRPr="001E498D" w:rsidRDefault="00DD2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8505" w:type="dxa"/>
            <w:gridSpan w:val="5"/>
          </w:tcPr>
          <w:p w:rsidR="00DD25BA" w:rsidRPr="00DD25BA" w:rsidRDefault="00DD25BA" w:rsidP="00DD25B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  аргумент, подтверждающий точку зрения, согласно которой повышение содержания метана в атмосфере связано с хозяйственной деятельностью человека: говорится, что метан попадает в атмосферу при добыче природного газа и нефти;</w:t>
            </w:r>
          </w:p>
          <w:p w:rsidR="00DD25BA" w:rsidRPr="00DD25BA" w:rsidRDefault="00DD25BA" w:rsidP="00DD25B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метан попадает в атмосферу при добыче каменного угля;</w:t>
            </w:r>
          </w:p>
          <w:p w:rsidR="00DD25BA" w:rsidRPr="00DD25BA" w:rsidRDefault="00DD25BA" w:rsidP="00DD25B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метан выделяется на рисовых полях;</w:t>
            </w:r>
          </w:p>
          <w:p w:rsidR="00DD25BA" w:rsidRPr="00DD25BA" w:rsidRDefault="00DD25BA" w:rsidP="00DD25B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метан выделяется в результате жизнедеятельности крупного рогатого скота.</w:t>
            </w:r>
          </w:p>
          <w:p w:rsidR="00DD25BA" w:rsidRPr="00DD25BA" w:rsidRDefault="00DD25BA" w:rsidP="00DD25B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  аргумент, подтверждающий точку зрения, согласно которой повышение содержания метана в атмосфере связано с природными причинами: говорится, что метан выделяется в результате вулканической деятельности;</w:t>
            </w:r>
          </w:p>
          <w:p w:rsidR="00DD25BA" w:rsidRPr="00DD25BA" w:rsidRDefault="00DD25BA" w:rsidP="00DD25B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метан выделяется из болот;</w:t>
            </w:r>
          </w:p>
          <w:p w:rsidR="00DD25BA" w:rsidRPr="00DD25BA" w:rsidRDefault="00DD25BA" w:rsidP="00DD25BA">
            <w:pPr>
              <w:shd w:val="clear" w:color="auto" w:fill="FFFFFF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метан выделяется при оттаивании многолетней мерзлоты;</w:t>
            </w:r>
          </w:p>
          <w:p w:rsidR="00DD25BA" w:rsidRPr="00857969" w:rsidRDefault="00DD25BA" w:rsidP="00DD2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источником метана являются газогидраты на дне океана</w:t>
            </w:r>
          </w:p>
        </w:tc>
      </w:tr>
    </w:tbl>
    <w:p w:rsidR="00F06895" w:rsidRDefault="00F06895"/>
    <w:sectPr w:rsidR="00F0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A4"/>
    <w:rsid w:val="000A3C00"/>
    <w:rsid w:val="001E498D"/>
    <w:rsid w:val="002278E2"/>
    <w:rsid w:val="002E4D11"/>
    <w:rsid w:val="003738C4"/>
    <w:rsid w:val="00376550"/>
    <w:rsid w:val="006C675A"/>
    <w:rsid w:val="007E4770"/>
    <w:rsid w:val="00857969"/>
    <w:rsid w:val="0088687D"/>
    <w:rsid w:val="008B0CF9"/>
    <w:rsid w:val="0091730C"/>
    <w:rsid w:val="0096673E"/>
    <w:rsid w:val="00C41079"/>
    <w:rsid w:val="00D518B3"/>
    <w:rsid w:val="00DA4510"/>
    <w:rsid w:val="00DD25BA"/>
    <w:rsid w:val="00E22326"/>
    <w:rsid w:val="00E67ECD"/>
    <w:rsid w:val="00EB41A4"/>
    <w:rsid w:val="00F06895"/>
    <w:rsid w:val="00F5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7E8F-D37B-40E8-958D-F077A053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Куликов</dc:creator>
  <cp:keywords/>
  <dc:description/>
  <cp:lastModifiedBy>Илья Куликов</cp:lastModifiedBy>
  <cp:revision>13</cp:revision>
  <dcterms:created xsi:type="dcterms:W3CDTF">2023-02-27T12:09:00Z</dcterms:created>
  <dcterms:modified xsi:type="dcterms:W3CDTF">2023-03-03T13:15:00Z</dcterms:modified>
</cp:coreProperties>
</file>